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4D449" w14:textId="77777777" w:rsidR="00393BC4" w:rsidRDefault="00000000">
      <w:pPr>
        <w:spacing w:after="0" w:line="240" w:lineRule="auto"/>
        <w:ind w:hanging="3"/>
        <w:jc w:val="right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Mẫu số 01</w:t>
      </w:r>
    </w:p>
    <w:p w14:paraId="5790E091" w14:textId="77777777" w:rsidR="00393BC4" w:rsidRDefault="00000000">
      <w:pPr>
        <w:spacing w:line="240" w:lineRule="auto"/>
        <w:jc w:val="both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22DA76D" wp14:editId="4C7CD232">
                <wp:simplePos x="0" y="0"/>
                <wp:positionH relativeFrom="margin">
                  <wp:posOffset>33020</wp:posOffset>
                </wp:positionH>
                <wp:positionV relativeFrom="paragraph">
                  <wp:posOffset>123825</wp:posOffset>
                </wp:positionV>
                <wp:extent cx="6022975" cy="7407275"/>
                <wp:effectExtent l="19050" t="19050" r="28575" b="28575"/>
                <wp:wrapNone/>
                <wp:docPr id="1114" name="Text Box 1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2935" cy="740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7DFC554" w14:textId="77777777" w:rsidR="00393BC4" w:rsidRDefault="00393BC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2DA76D" id="_x0000_t202" coordsize="21600,21600" o:spt="202" path="m,l,21600r21600,l21600,xe">
                <v:stroke joinstyle="miter"/>
                <v:path gradientshapeok="t" o:connecttype="rect"/>
              </v:shapetype>
              <v:shape id="Text Box 1114" o:spid="_x0000_s1026" type="#_x0000_t202" style="position:absolute;left:0;text-align:left;margin-left:2.6pt;margin-top:9.75pt;width:474.25pt;height:583.25pt;z-index:-2516551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6eSEgIAACAEAAAOAAAAZHJzL2Uyb0RvYy54bWysU81u2zAMvg/YOwi6L3bcpEmNOEWXIsOA&#10;rhvQ7QFkWbaFyaImKbGzpx8lu2n2dxmmAyGK1EfyI7m5HTpFjsI6Cbqg81lKidAcKqmbgn75vH+z&#10;psR5piumQIuCnoSjt9vXrza9yUUGLahKWIIg2uW9KWjrvcmTxPFWdMzNwAiNxhpsxzyqtkkqy3pE&#10;71SSpel10oOtjAUunMPX+9FItxG/rgX3H+vaCU9UQTE3H6WNsgwy2W5Y3lhmWsmnNNg/ZNExqTHo&#10;GeqeeUYOVv4G1UluwUHtZxy6BOpachFrwGrm6S/VPLXMiFgLkuPMmSb3/2D54/HJfLLED29hwAbG&#10;Ipx5AP7VEQ27lulG3FkLfStYhYHngbKkNy6fvgaqXe4CSNl/gAqbzA4eItBQ2y6wgnUSRMcGnM6k&#10;i8ETjo/XaZbdXC0p4WhbLdJVtlrGGCx//m6s8+8EdCRcCmqxqxGeHR+cD+mw/NklRHOgZLWXSkXF&#10;NuVOWXJkOAH7eCb0n9yUJn1Br9bzFJPknakKWpVqZOOvcGk8f4LrpMexVrIr6PrSSemJvMDXyJwf&#10;ygFrCCSWUJ2QRgvjmOJa4aUF+52SHke0oO7bgVlBiXqvsRU388UizHRUFstVhoq9tJSXFqY5QhXU&#10;UzJed37cg4Oxsmkx0th8DXfYvlpGYl+ymvLGMYx8TysT5vxSj14vi739AQAA//8DAFBLAwQUAAYA&#10;CAAAACEAk9YKst4AAAAJAQAADwAAAGRycy9kb3ducmV2LnhtbEyPzU7DMBCE70i8g7VI3KidIvcn&#10;xKkACRHRAyLwAE68JBH+SWO3DW/PcoLjzoxmvyl2s7PshFMcgleQLQQw9G0wg+8UfLw/3WyAxaS9&#10;0TZ4VPCNEXbl5UWhcxPO/g1PdeoYlfiYawV9SmPOeWx7dDouwoievM8wOZ3onDpuJn2mcmf5UogV&#10;d3rw9KHXIz722H7VR6eg2q+tdNWrbers4dDK9PIsqoNS11fz/R2whHP6C8MvPqFDSUxNOHoTmVUg&#10;lxQkeSuBkb2Vt2tgDQnZZiWAlwX/v6D8AQAA//8DAFBLAQItABQABgAIAAAAIQC2gziS/gAAAOEB&#10;AAATAAAAAAAAAAAAAAAAAAAAAABbQ29udGVudF9UeXBlc10ueG1sUEsBAi0AFAAGAAgAAAAhADj9&#10;If/WAAAAlAEAAAsAAAAAAAAAAAAAAAAALwEAAF9yZWxzLy5yZWxzUEsBAi0AFAAGAAgAAAAhANAb&#10;p5ISAgAAIAQAAA4AAAAAAAAAAAAAAAAALgIAAGRycy9lMm9Eb2MueG1sUEsBAi0AFAAGAAgAAAAh&#10;AJPWCrLeAAAACQEAAA8AAAAAAAAAAAAAAAAAbAQAAGRycy9kb3ducmV2LnhtbFBLBQYAAAAABAAE&#10;APMAAAB3BQAAAAA=&#10;" strokeweight="3pt">
                <v:stroke linestyle="thinThin"/>
                <v:textbox>
                  <w:txbxContent>
                    <w:p w14:paraId="57DFC554" w14:textId="77777777" w:rsidR="00393BC4" w:rsidRDefault="00393BC4"/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9317" w:type="dxa"/>
        <w:tblInd w:w="250" w:type="dxa"/>
        <w:tblLook w:val="04A0" w:firstRow="1" w:lastRow="0" w:firstColumn="1" w:lastColumn="0" w:noHBand="0" w:noVBand="1"/>
      </w:tblPr>
      <w:tblGrid>
        <w:gridCol w:w="4003"/>
        <w:gridCol w:w="5314"/>
      </w:tblGrid>
      <w:tr w:rsidR="00393BC4" w14:paraId="65ACF378" w14:textId="77777777">
        <w:tc>
          <w:tcPr>
            <w:tcW w:w="4003" w:type="dxa"/>
          </w:tcPr>
          <w:p w14:paraId="6C03F1AA" w14:textId="77777777" w:rsidR="00393BC4" w:rsidRDefault="00000000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CÔNG AN TỈNH/THÀNH PHỐ….</w:t>
            </w:r>
          </w:p>
          <w:p w14:paraId="6E5B0289" w14:textId="77777777" w:rsidR="00393BC4" w:rsidRDefault="00000000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PHÒNG CSĐTTP VỀ MA TUÝ</w:t>
            </w:r>
          </w:p>
          <w:p w14:paraId="347D44AC" w14:textId="77777777" w:rsidR="00393BC4" w:rsidRDefault="0000000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</w:rPr>
              <w:t>CƠ SỞ CAI NGHIỆN MA TÚY ....</w:t>
            </w:r>
            <w:r>
              <w:rPr>
                <w:rFonts w:ascii="Times New Roman" w:eastAsia="Calibri" w:hAnsi="Times New Roman"/>
                <w:b/>
                <w:bCs/>
                <w:sz w:val="24"/>
                <w:vertAlign w:val="superscript"/>
              </w:rPr>
              <w:footnoteReference w:id="1"/>
            </w:r>
          </w:p>
          <w:p w14:paraId="44C03A8C" w14:textId="77777777" w:rsidR="00393BC4" w:rsidRDefault="0000000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/>
                <w:b/>
                <w:bCs/>
                <w:noProof/>
                <w:sz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989A95" wp14:editId="586F3ED6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29210</wp:posOffset>
                      </wp:positionV>
                      <wp:extent cx="906780" cy="0"/>
                      <wp:effectExtent l="10160" t="11430" r="6985" b="7620"/>
                      <wp:wrapNone/>
                      <wp:docPr id="1113" name="Straight Arrow Connector 1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67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63.4pt;margin-top:2.3pt;height:0pt;width:71.4pt;z-index:251659264;mso-width-relative:page;mso-height-relative:page;" filled="f" stroked="t" coordsize="21600,21600" o:gfxdata="UEsDBAoAAAAAAIdO4kAAAAAAAAAAAAAAAAAEAAAAZHJzL1BLAwQUAAAACACHTuJAn5ujhdQAAAAH&#10;AQAADwAAAGRycy9kb3ducmV2LnhtbE2OwU7DMBBE75X6D9YicamonQgimsapKiQOHGkrcXXjJUmJ&#10;11HsNKVfz8KF3vZpRrOv2FxcJ844hNaThmSpQCBV3rZUazjsXx+eQYRoyJrOE2r4xgCbcj4rTG79&#10;RO943sVa8AiF3GhoYuxzKUPVoDNh6Xskzj794ExkHGppBzPxuOtkqlQmnWmJPzSmx5cGq6/d6DRg&#10;GJ8StV25+vB2nRYf6fU09Xut7+8StQYR8RL/y/Crz+pQstPRj2SD6JjTjNWjhscMBOdptuLj+Mey&#10;LOStf/kDUEsDBBQAAAAIAIdO4kAnlKGA3AEAAMYDAAAOAAAAZHJzL2Uyb0RvYy54bWytU01v2zAM&#10;vQ/YfxB0XxxnaNcZcYohQXfptgDpfoAiy7YwWRRIJU7+/SjlY1176aE+CKJIPvI90vP7w+DE3iBZ&#10;8LUsJ1MpjNfQWN/V8vfTw6c7KSgq3ygH3tTyaEjeLz5+mI+hMjPowTUGBYN4qsZQyz7GUBUF6d4M&#10;iiYQjGdnCzioyCZ2RYNqZPTBFbPp9LYYAZuAoA0Rv65OTnlGxLcAQttabVagd4Px8YSKxqnIlKi3&#10;geQid9u2RsdfbUsmCldLZhrzyUX4vk1nsZirqkMVeqvPLai3tPCC06Cs56JXqJWKSuzQvoIarEYg&#10;aONEw1CciGRFmEU5faHNplfBZC4sNYWr6PR+sPrnfo3CNrwJZflZCq8GnvkmorJdH8U3RBjFErxn&#10;JQFFDmLNxkAVpy79GhNrffCb8Aj6DwkPy175zuTen46B0cqkcvFfSjIocOXt+AMajlG7CFnAQ4tD&#10;gmRpxCHP6XidkzlEofnx6/T2yx1PUF9chaoueQEpfjcwiHSpJZ2ZXCmUuYraP1JMXanqkpCKeniw&#10;zuWdcF6MXOlmdpMTCJxtkjOFEXbbpUOxV2mr8pcpsud5GMLON6cizp8VSKRP8m2hOa7xogyPN3dz&#10;XsW0P8/tnP3v91v8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J+bo4XUAAAABwEAAA8AAAAAAAAA&#10;AQAgAAAAIgAAAGRycy9kb3ducmV2LnhtbFBLAQIUABQAAAAIAIdO4kAnlKGA3AEAAMYDAAAOAAAA&#10;AAAAAAEAIAAAACMBAABkcnMvZTJvRG9jLnhtbFBLBQYAAAAABgAGAFkBAABx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5314" w:type="dxa"/>
          </w:tcPr>
          <w:p w14:paraId="1D92F251" w14:textId="77777777" w:rsidR="00393BC4" w:rsidRDefault="00000000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</w:rPr>
              <w:t>CỘNG HÒA XÃ HỘI CHỦ NGHĨA VIỆT NAM</w:t>
            </w:r>
          </w:p>
          <w:p w14:paraId="2966BEA8" w14:textId="77777777" w:rsidR="00393BC4" w:rsidRDefault="0000000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CA898F" wp14:editId="7B0C096A">
                      <wp:simplePos x="0" y="0"/>
                      <wp:positionH relativeFrom="column">
                        <wp:posOffset>594995</wp:posOffset>
                      </wp:positionH>
                      <wp:positionV relativeFrom="paragraph">
                        <wp:posOffset>212090</wp:posOffset>
                      </wp:positionV>
                      <wp:extent cx="2019300" cy="7620"/>
                      <wp:effectExtent l="5715" t="5715" r="13335" b="5715"/>
                      <wp:wrapNone/>
                      <wp:docPr id="1111" name="Straight Arrow Connector 1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19300" cy="7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flip:y;margin-left:46.85pt;margin-top:16.7pt;height:0.6pt;width:159pt;z-index:251660288;mso-width-relative:page;mso-height-relative:page;" filled="f" stroked="t" coordsize="21600,21600" o:gfxdata="UEsDBAoAAAAAAIdO4kAAAAAAAAAAAAAAAAAEAAAAZHJzL1BLAwQUAAAACACHTuJALgruZdYAAAAI&#10;AQAADwAAAGRycy9kb3ducmV2LnhtbE2PQU+DQBCF7yb9D5tp4s0uFEIrsvTQROPBkFj1vmVHQNlZ&#10;ZLfQ/nvHkz3Oey9vvlfszrYXE46+c6QgXkUgkGpnOmoUvL893m1B+KDJ6N4RKrigh125uCl0btxM&#10;rzgdQiO4hHyuFbQhDLmUvm7Rar9yAxJ7n260OvA5NtKMeuZy28t1FGXS6o74Q6sH3LdYfx9OVsEP&#10;bS4fqZy2X1UVsqfnl4awmpW6XcbRA4iA5/Afhj98RoeSmY7uRMaLXsF9suGkgiRJQbCfxjELRxbS&#10;DGRZyOsB5S9QSwMEFAAAAAgAh07iQMur9enlAQAA1AMAAA4AAABkcnMvZTJvRG9jLnhtbK1TwW7b&#10;MAy9D9g/CLovTjK0W404xZCgu3RbgHS9K7JsC5NFgVTi5O9HyWnadZceqoMgieQj3yO1uD32ThwM&#10;kgVfydlkKoXxGmrr20r+frj79FUKisrXyoE3lTwZkrfLjx8WQyjNHDpwtUHBIJ7KIVSyizGURUG6&#10;M72iCQTj2dgA9iryFduiRjUweu+K+XR6XQyAdUDQhohf16NRnhHxLYDQNFabNeh9b3wcUdE4FZkS&#10;dTaQXOZqm8bo+KtpyEThKslMY945CZ93aS+WC1W2qEJn9bkE9ZYSXnHqlfWc9AK1VlGJPdr/oHqr&#10;EQiaONHQFyORrAizmE1fabPtVDCZC0tN4SI6vR+s/nnYoLA1TwIvKbzquefbiMq2XRTfEGEQK/Ce&#10;lQQU2Yk1GwKVHLryG0ys9dFvwz3oPyQ8rDrlW5NrfzgFRpsllYt/QtKFAmfeDT+gZh+1j5AFPDbY&#10;i8bZ8JgCEziLJI65Y6dLx8wxCs2PLNrN5yk3U7Pty/U8N7RQZUJJsQEpfjfQi3SoJJ15XQiNGdTh&#10;nmKq8TkgBXu4s87lCXFeDJW8uZpf5ZIInK2TMbkRtruVQ3FQacbyyoTZ8tINYe/rMYnzZz2SBKOY&#10;O6hPG3zSiZudqzkPZpqml/cc/fwZl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LgruZdYAAAAI&#10;AQAADwAAAAAAAAABACAAAAAiAAAAZHJzL2Rvd25yZXYueG1sUEsBAhQAFAAAAAgAh07iQMur9enl&#10;AQAA1AMAAA4AAAAAAAAAAQAgAAAAJQEAAGRycy9lMm9Eb2MueG1sUEsFBgAAAAAGAAYAWQEAAHwF&#10;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</w:tc>
      </w:tr>
    </w:tbl>
    <w:p w14:paraId="37052487" w14:textId="77777777" w:rsidR="00393BC4" w:rsidRDefault="00393BC4">
      <w:pPr>
        <w:spacing w:line="240" w:lineRule="auto"/>
        <w:rPr>
          <w:rFonts w:ascii="Times New Roman" w:eastAsia="Calibri" w:hAnsi="Times New Roman"/>
          <w:b/>
          <w:bCs/>
          <w:sz w:val="40"/>
        </w:rPr>
      </w:pPr>
    </w:p>
    <w:p w14:paraId="5B571207" w14:textId="77777777" w:rsidR="00393BC4" w:rsidRDefault="00000000">
      <w:pPr>
        <w:spacing w:line="240" w:lineRule="auto"/>
        <w:ind w:right="198"/>
        <w:jc w:val="center"/>
        <w:rPr>
          <w:rFonts w:ascii="Times New Roman" w:eastAsia="Calibri" w:hAnsi="Times New Roman"/>
          <w:b/>
          <w:bCs/>
          <w:sz w:val="52"/>
        </w:rPr>
      </w:pPr>
      <w:r>
        <w:rPr>
          <w:rFonts w:ascii="Times New Roman" w:eastAsia="Calibri" w:hAnsi="Times New Roman"/>
          <w:b/>
          <w:bCs/>
          <w:sz w:val="52"/>
        </w:rPr>
        <w:t xml:space="preserve">HỒ SƠ </w:t>
      </w:r>
    </w:p>
    <w:p w14:paraId="365B7F38" w14:textId="77777777" w:rsidR="00393BC4" w:rsidRDefault="00000000">
      <w:pPr>
        <w:spacing w:line="240" w:lineRule="auto"/>
        <w:ind w:right="198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>QUẢN LÝ NGƯỜI CAI NGHIỆN MA TÚY TỰ NGUYỆN</w:t>
      </w:r>
    </w:p>
    <w:p w14:paraId="6F2C57AA" w14:textId="77777777" w:rsidR="00393BC4" w:rsidRDefault="00393BC4">
      <w:pPr>
        <w:spacing w:line="240" w:lineRule="auto"/>
        <w:ind w:right="198"/>
        <w:jc w:val="center"/>
        <w:rPr>
          <w:rFonts w:ascii="Times New Roman" w:eastAsia="Calibri" w:hAnsi="Times New Roman"/>
          <w:b/>
          <w:bCs/>
        </w:rPr>
      </w:pPr>
    </w:p>
    <w:p w14:paraId="132C0A2C" w14:textId="77777777" w:rsidR="00393BC4" w:rsidRDefault="00000000">
      <w:pPr>
        <w:spacing w:before="160" w:line="240" w:lineRule="auto"/>
        <w:ind w:right="198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>Cơ sở cai nghiện ma túy: ................................................................</w:t>
      </w:r>
    </w:p>
    <w:p w14:paraId="1B8F05BD" w14:textId="77777777" w:rsidR="00393BC4" w:rsidRDefault="00393BC4">
      <w:pPr>
        <w:spacing w:line="240" w:lineRule="auto"/>
        <w:ind w:right="198"/>
        <w:jc w:val="center"/>
        <w:rPr>
          <w:rFonts w:ascii="Times New Roman" w:eastAsia="Calibri" w:hAnsi="Times New Roman"/>
          <w:b/>
          <w:bCs/>
        </w:rPr>
      </w:pPr>
    </w:p>
    <w:p w14:paraId="58DBEFA3" w14:textId="77777777" w:rsidR="00393BC4" w:rsidRDefault="00000000">
      <w:pPr>
        <w:tabs>
          <w:tab w:val="left" w:pos="6663"/>
          <w:tab w:val="left" w:pos="9072"/>
        </w:tabs>
        <w:spacing w:before="160" w:line="240" w:lineRule="auto"/>
        <w:ind w:right="198" w:firstLine="567"/>
        <w:jc w:val="center"/>
        <w:rPr>
          <w:rFonts w:ascii="Times New Roman" w:eastAsia="Calibri" w:hAnsi="Times New Roman"/>
          <w:spacing w:val="-6"/>
          <w:sz w:val="26"/>
          <w:szCs w:val="26"/>
        </w:rPr>
      </w:pPr>
      <w:r>
        <w:rPr>
          <w:rFonts w:ascii="Times New Roman" w:eastAsia="Calibri" w:hAnsi="Times New Roman"/>
          <w:b/>
          <w:spacing w:val="-6"/>
          <w:sz w:val="26"/>
          <w:szCs w:val="26"/>
        </w:rPr>
        <w:t>Họ và tên</w:t>
      </w:r>
      <w:r>
        <w:rPr>
          <w:rFonts w:ascii="Times New Roman" w:eastAsia="Calibri" w:hAnsi="Times New Roman"/>
          <w:spacing w:val="-6"/>
          <w:sz w:val="26"/>
          <w:szCs w:val="26"/>
          <w:lang w:val="vi-VN"/>
        </w:rPr>
        <w:t xml:space="preserve"> </w:t>
      </w:r>
      <w:r>
        <w:rPr>
          <w:rFonts w:ascii="Times New Roman" w:eastAsia="Calibri" w:hAnsi="Times New Roman"/>
          <w:i/>
          <w:spacing w:val="-6"/>
          <w:sz w:val="24"/>
          <w:szCs w:val="26"/>
          <w:lang w:val="vi-VN"/>
        </w:rPr>
        <w:t>(viết in hoa)</w:t>
      </w:r>
      <w:r>
        <w:rPr>
          <w:rFonts w:ascii="Times New Roman" w:eastAsia="Calibri" w:hAnsi="Times New Roman"/>
          <w:spacing w:val="-6"/>
          <w:sz w:val="26"/>
          <w:szCs w:val="26"/>
        </w:rPr>
        <w:t xml:space="preserve">: </w:t>
      </w:r>
      <w:r>
        <w:rPr>
          <w:rFonts w:ascii="Times New Roman" w:eastAsia="Calibri" w:hAnsi="Times New Roman"/>
          <w:spacing w:val="-6"/>
          <w:sz w:val="26"/>
          <w:szCs w:val="26"/>
          <w:lang w:val="vi-VN"/>
        </w:rPr>
        <w:t>...................................</w:t>
      </w:r>
      <w:r>
        <w:rPr>
          <w:rFonts w:ascii="Times New Roman" w:eastAsia="Calibri" w:hAnsi="Times New Roman"/>
          <w:spacing w:val="-6"/>
          <w:sz w:val="26"/>
          <w:szCs w:val="26"/>
        </w:rPr>
        <w:t>.......</w:t>
      </w:r>
      <w:r>
        <w:rPr>
          <w:rFonts w:ascii="Times New Roman" w:eastAsia="Calibri" w:hAnsi="Times New Roman"/>
          <w:spacing w:val="-6"/>
          <w:sz w:val="26"/>
          <w:szCs w:val="26"/>
          <w:lang w:val="vi-VN"/>
        </w:rPr>
        <w:t>.........</w:t>
      </w:r>
      <w:r>
        <w:rPr>
          <w:rFonts w:ascii="Times New Roman" w:eastAsia="Calibri" w:hAnsi="Times New Roman"/>
          <w:spacing w:val="-6"/>
          <w:sz w:val="26"/>
          <w:szCs w:val="26"/>
        </w:rPr>
        <w:t>....</w:t>
      </w:r>
      <w:r>
        <w:rPr>
          <w:rFonts w:ascii="Times New Roman" w:eastAsia="Calibri" w:hAnsi="Times New Roman"/>
          <w:spacing w:val="-6"/>
          <w:sz w:val="26"/>
          <w:szCs w:val="26"/>
          <w:lang w:val="vi-VN"/>
        </w:rPr>
        <w:t xml:space="preserve"> Giới tính</w:t>
      </w:r>
      <w:r>
        <w:rPr>
          <w:rFonts w:ascii="Times New Roman" w:eastAsia="Calibri" w:hAnsi="Times New Roman"/>
          <w:spacing w:val="-6"/>
          <w:sz w:val="26"/>
          <w:szCs w:val="26"/>
        </w:rPr>
        <w:t xml:space="preserve">: </w:t>
      </w:r>
      <w:r>
        <w:rPr>
          <w:rFonts w:ascii="Times New Roman" w:eastAsia="Calibri" w:hAnsi="Times New Roman"/>
          <w:spacing w:val="-6"/>
          <w:sz w:val="26"/>
          <w:szCs w:val="26"/>
          <w:lang w:val="vi-VN"/>
        </w:rPr>
        <w:t>...........</w:t>
      </w:r>
      <w:r>
        <w:rPr>
          <w:rFonts w:ascii="Times New Roman" w:eastAsia="Calibri" w:hAnsi="Times New Roman"/>
          <w:spacing w:val="-6"/>
          <w:sz w:val="26"/>
          <w:szCs w:val="26"/>
        </w:rPr>
        <w:t>...</w:t>
      </w:r>
      <w:r>
        <w:rPr>
          <w:rFonts w:ascii="Times New Roman" w:eastAsia="Calibri" w:hAnsi="Times New Roman"/>
          <w:spacing w:val="-6"/>
          <w:sz w:val="26"/>
          <w:szCs w:val="26"/>
          <w:lang w:val="vi-VN"/>
        </w:rPr>
        <w:t>.....</w:t>
      </w:r>
    </w:p>
    <w:p w14:paraId="0885211A" w14:textId="77777777" w:rsidR="00393BC4" w:rsidRDefault="00000000">
      <w:pPr>
        <w:tabs>
          <w:tab w:val="left" w:pos="9072"/>
        </w:tabs>
        <w:spacing w:before="160" w:line="240" w:lineRule="auto"/>
        <w:ind w:right="198" w:firstLine="567"/>
        <w:jc w:val="center"/>
        <w:rPr>
          <w:rFonts w:ascii="Times New Roman" w:eastAsia="Calibri" w:hAnsi="Times New Roman"/>
          <w:spacing w:val="-6"/>
          <w:sz w:val="26"/>
          <w:szCs w:val="26"/>
        </w:rPr>
      </w:pPr>
      <w:r>
        <w:rPr>
          <w:rFonts w:ascii="Times New Roman" w:eastAsia="Calibri" w:hAnsi="Times New Roman"/>
          <w:i/>
          <w:spacing w:val="-6"/>
          <w:sz w:val="26"/>
          <w:szCs w:val="26"/>
        </w:rPr>
        <w:t>Tên gọi khác</w:t>
      </w:r>
      <w:r>
        <w:rPr>
          <w:rFonts w:ascii="Times New Roman" w:eastAsia="Calibri" w:hAnsi="Times New Roman"/>
          <w:i/>
          <w:spacing w:val="-6"/>
          <w:sz w:val="26"/>
          <w:szCs w:val="26"/>
          <w:lang w:val="vi-VN"/>
        </w:rPr>
        <w:t xml:space="preserve"> (nếu có)</w:t>
      </w:r>
      <w:r>
        <w:rPr>
          <w:rFonts w:ascii="Times New Roman" w:eastAsia="Calibri" w:hAnsi="Times New Roman"/>
          <w:i/>
          <w:spacing w:val="-6"/>
          <w:sz w:val="26"/>
          <w:szCs w:val="26"/>
        </w:rPr>
        <w:t>:</w:t>
      </w:r>
      <w:r>
        <w:rPr>
          <w:rFonts w:ascii="Times New Roman" w:eastAsia="Calibri" w:hAnsi="Times New Roman"/>
          <w:spacing w:val="-6"/>
          <w:sz w:val="26"/>
          <w:szCs w:val="26"/>
          <w:lang w:val="vi-VN"/>
        </w:rPr>
        <w:t xml:space="preserve"> ...................................................................................</w:t>
      </w:r>
      <w:r>
        <w:rPr>
          <w:rFonts w:ascii="Times New Roman" w:eastAsia="Calibri" w:hAnsi="Times New Roman"/>
          <w:spacing w:val="-6"/>
          <w:sz w:val="26"/>
          <w:szCs w:val="26"/>
        </w:rPr>
        <w:t>.</w:t>
      </w:r>
      <w:r>
        <w:rPr>
          <w:rFonts w:ascii="Times New Roman" w:eastAsia="Calibri" w:hAnsi="Times New Roman"/>
          <w:spacing w:val="-6"/>
          <w:sz w:val="26"/>
          <w:szCs w:val="26"/>
          <w:lang w:val="vi-VN"/>
        </w:rPr>
        <w:t>........</w:t>
      </w:r>
    </w:p>
    <w:p w14:paraId="76539099" w14:textId="77777777" w:rsidR="00393BC4" w:rsidRDefault="00000000">
      <w:pPr>
        <w:tabs>
          <w:tab w:val="left" w:pos="9072"/>
        </w:tabs>
        <w:spacing w:before="160" w:line="240" w:lineRule="auto"/>
        <w:ind w:right="198" w:firstLine="567"/>
        <w:jc w:val="center"/>
        <w:rPr>
          <w:rFonts w:ascii="Times New Roman" w:eastAsia="Calibri" w:hAnsi="Times New Roman"/>
          <w:spacing w:val="-6"/>
          <w:sz w:val="26"/>
          <w:szCs w:val="26"/>
        </w:rPr>
      </w:pPr>
      <w:r>
        <w:rPr>
          <w:rFonts w:ascii="Times New Roman" w:eastAsia="Calibri" w:hAnsi="Times New Roman"/>
          <w:b/>
          <w:spacing w:val="-6"/>
          <w:sz w:val="26"/>
          <w:szCs w:val="26"/>
        </w:rPr>
        <w:t>Ngày, tháng, năm sinh</w:t>
      </w:r>
      <w:r>
        <w:rPr>
          <w:rFonts w:ascii="Times New Roman" w:eastAsia="Calibri" w:hAnsi="Times New Roman"/>
          <w:spacing w:val="-6"/>
          <w:sz w:val="26"/>
          <w:szCs w:val="26"/>
        </w:rPr>
        <w:t>: .........................................................................................</w:t>
      </w:r>
    </w:p>
    <w:p w14:paraId="7EDF3996" w14:textId="77777777" w:rsidR="00393BC4" w:rsidRDefault="00000000">
      <w:pPr>
        <w:tabs>
          <w:tab w:val="left" w:pos="9072"/>
        </w:tabs>
        <w:spacing w:before="160" w:line="240" w:lineRule="auto"/>
        <w:ind w:right="198" w:firstLine="567"/>
        <w:jc w:val="center"/>
        <w:rPr>
          <w:rFonts w:ascii="Times New Roman" w:eastAsia="Calibri" w:hAnsi="Times New Roman"/>
          <w:b/>
          <w:spacing w:val="-6"/>
          <w:sz w:val="26"/>
          <w:szCs w:val="26"/>
        </w:rPr>
      </w:pPr>
      <w:r>
        <w:rPr>
          <w:rFonts w:ascii="Times New Roman" w:eastAsia="Calibri" w:hAnsi="Times New Roman"/>
          <w:b/>
          <w:spacing w:val="-6"/>
          <w:sz w:val="26"/>
          <w:szCs w:val="26"/>
        </w:rPr>
        <w:t xml:space="preserve"> Số CC/CCCD/ CMND /Hộ chiếu: </w:t>
      </w:r>
      <w:r>
        <w:rPr>
          <w:rFonts w:ascii="Times New Roman" w:eastAsia="Calibri" w:hAnsi="Times New Roman"/>
          <w:spacing w:val="-6"/>
          <w:sz w:val="26"/>
          <w:szCs w:val="26"/>
        </w:rPr>
        <w:t>……………………………...…………………</w:t>
      </w:r>
    </w:p>
    <w:p w14:paraId="54B12102" w14:textId="77777777" w:rsidR="00393BC4" w:rsidRDefault="00000000">
      <w:pPr>
        <w:tabs>
          <w:tab w:val="left" w:pos="9072"/>
        </w:tabs>
        <w:spacing w:before="160" w:line="240" w:lineRule="auto"/>
        <w:ind w:right="198" w:firstLine="567"/>
        <w:jc w:val="center"/>
        <w:rPr>
          <w:rFonts w:ascii="Times New Roman" w:eastAsia="Calibri" w:hAnsi="Times New Roman"/>
          <w:spacing w:val="-6"/>
          <w:sz w:val="26"/>
          <w:szCs w:val="26"/>
        </w:rPr>
      </w:pPr>
      <w:r>
        <w:rPr>
          <w:rFonts w:ascii="Times New Roman" w:eastAsia="Calibri" w:hAnsi="Times New Roman"/>
          <w:b/>
          <w:spacing w:val="-6"/>
          <w:sz w:val="26"/>
          <w:szCs w:val="26"/>
        </w:rPr>
        <w:t>Nơi thường trú</w:t>
      </w:r>
      <w:r>
        <w:rPr>
          <w:rFonts w:ascii="Times New Roman" w:eastAsia="Calibri" w:hAnsi="Times New Roman"/>
          <w:spacing w:val="-6"/>
          <w:sz w:val="26"/>
          <w:szCs w:val="26"/>
        </w:rPr>
        <w:t>: ......................................................................................................</w:t>
      </w:r>
    </w:p>
    <w:p w14:paraId="2A4C2AC3" w14:textId="77777777" w:rsidR="00393BC4" w:rsidRDefault="00000000">
      <w:pPr>
        <w:tabs>
          <w:tab w:val="left" w:pos="9356"/>
        </w:tabs>
        <w:spacing w:before="160" w:line="240" w:lineRule="auto"/>
        <w:ind w:left="2880" w:right="-284"/>
        <w:jc w:val="both"/>
        <w:rPr>
          <w:rFonts w:ascii="Times New Roman" w:eastAsia="Calibri" w:hAnsi="Times New Roman"/>
          <w:spacing w:val="-6"/>
          <w:sz w:val="26"/>
          <w:szCs w:val="26"/>
        </w:rPr>
      </w:pPr>
      <w:r>
        <w:rPr>
          <w:rFonts w:ascii="Times New Roman" w:eastAsia="Calibri" w:hAnsi="Times New Roman"/>
          <w:b/>
          <w:spacing w:val="-6"/>
          <w:sz w:val="24"/>
          <w:szCs w:val="26"/>
        </w:rPr>
        <w:t>Mã số người cai nghiện</w:t>
      </w:r>
      <w:r>
        <w:rPr>
          <w:rFonts w:ascii="Times New Roman" w:eastAsia="Calibri" w:hAnsi="Times New Roman"/>
          <w:spacing w:val="-6"/>
          <w:sz w:val="26"/>
          <w:szCs w:val="26"/>
        </w:rPr>
        <w:t>: xxx</w:t>
      </w:r>
      <w:r>
        <w:rPr>
          <w:rFonts w:ascii="Times New Roman" w:eastAsia="Calibri" w:hAnsi="Times New Roman"/>
          <w:spacing w:val="-6"/>
          <w:sz w:val="26"/>
          <w:szCs w:val="26"/>
          <w:vertAlign w:val="superscript"/>
        </w:rPr>
        <w:footnoteReference w:id="2"/>
      </w:r>
      <w:r>
        <w:rPr>
          <w:rFonts w:ascii="Times New Roman" w:eastAsia="Calibri" w:hAnsi="Times New Roman"/>
          <w:spacing w:val="-6"/>
          <w:sz w:val="26"/>
          <w:szCs w:val="26"/>
        </w:rPr>
        <w:t>/XXXX</w:t>
      </w:r>
      <w:r>
        <w:rPr>
          <w:rFonts w:ascii="Times New Roman" w:eastAsia="Calibri" w:hAnsi="Times New Roman"/>
          <w:spacing w:val="-6"/>
          <w:sz w:val="26"/>
          <w:szCs w:val="26"/>
          <w:vertAlign w:val="superscript"/>
        </w:rPr>
        <w:footnoteReference w:id="3"/>
      </w:r>
      <w:r>
        <w:rPr>
          <w:rFonts w:ascii="Times New Roman" w:eastAsia="Calibri" w:hAnsi="Times New Roman"/>
          <w:spacing w:val="-6"/>
          <w:sz w:val="26"/>
          <w:szCs w:val="26"/>
        </w:rPr>
        <w:t>/CNTN</w:t>
      </w:r>
      <w:r>
        <w:rPr>
          <w:rFonts w:ascii="Times New Roman" w:eastAsia="Calibri" w:hAnsi="Times New Roman"/>
          <w:spacing w:val="-6"/>
          <w:sz w:val="26"/>
          <w:szCs w:val="26"/>
          <w:vertAlign w:val="superscript"/>
        </w:rPr>
        <w:footnoteReference w:id="4"/>
      </w:r>
    </w:p>
    <w:p w14:paraId="471136EF" w14:textId="77777777" w:rsidR="00393BC4" w:rsidRDefault="00000000">
      <w:pPr>
        <w:tabs>
          <w:tab w:val="left" w:pos="9356"/>
        </w:tabs>
        <w:spacing w:before="160" w:line="240" w:lineRule="auto"/>
        <w:ind w:left="2880" w:right="-284"/>
        <w:jc w:val="both"/>
        <w:rPr>
          <w:rFonts w:ascii="Times New Roman" w:eastAsia="Calibri" w:hAnsi="Times New Roman"/>
          <w:b/>
          <w:spacing w:val="-6"/>
          <w:sz w:val="24"/>
          <w:szCs w:val="26"/>
        </w:rPr>
      </w:pPr>
      <w:r>
        <w:rPr>
          <w:rFonts w:ascii="Times New Roman" w:eastAsia="Calibri" w:hAnsi="Times New Roman"/>
          <w:b/>
          <w:spacing w:val="-6"/>
          <w:sz w:val="24"/>
          <w:szCs w:val="26"/>
        </w:rPr>
        <w:t>Số hồ sơ: xxxx</w:t>
      </w:r>
      <w:r>
        <w:rPr>
          <w:rFonts w:ascii="Times New Roman" w:eastAsia="Calibri" w:hAnsi="Times New Roman"/>
          <w:b/>
          <w:spacing w:val="-6"/>
          <w:sz w:val="24"/>
          <w:szCs w:val="26"/>
          <w:vertAlign w:val="superscript"/>
        </w:rPr>
        <w:footnoteReference w:id="5"/>
      </w:r>
    </w:p>
    <w:p w14:paraId="7A753C39" w14:textId="77777777" w:rsidR="00393BC4" w:rsidRDefault="00000000">
      <w:pPr>
        <w:tabs>
          <w:tab w:val="left" w:pos="9072"/>
        </w:tabs>
        <w:spacing w:before="160" w:line="240" w:lineRule="auto"/>
        <w:ind w:left="1440" w:right="198"/>
        <w:jc w:val="both"/>
        <w:rPr>
          <w:rFonts w:ascii="Times New Roman" w:eastAsia="Calibri" w:hAnsi="Times New Roman"/>
          <w:spacing w:val="-6"/>
          <w:sz w:val="26"/>
          <w:szCs w:val="26"/>
        </w:rPr>
      </w:pPr>
      <w:r>
        <w:rPr>
          <w:rFonts w:ascii="Times New Roman" w:eastAsia="Calibri" w:hAnsi="Times New Roman"/>
          <w:spacing w:val="-6"/>
          <w:sz w:val="26"/>
          <w:szCs w:val="26"/>
        </w:rPr>
        <w:t xml:space="preserve"> </w:t>
      </w:r>
    </w:p>
    <w:p w14:paraId="7E9448E5" w14:textId="77777777" w:rsidR="00393BC4" w:rsidRDefault="00393BC4">
      <w:pPr>
        <w:spacing w:line="240" w:lineRule="auto"/>
        <w:jc w:val="center"/>
        <w:rPr>
          <w:rFonts w:ascii="Times New Roman" w:eastAsia="Calibri" w:hAnsi="Times New Roman"/>
          <w:b/>
          <w:bCs/>
        </w:rPr>
      </w:pPr>
    </w:p>
    <w:p w14:paraId="19BD7281" w14:textId="77777777" w:rsidR="00393BC4" w:rsidRDefault="00393BC4">
      <w:pPr>
        <w:spacing w:line="240" w:lineRule="auto"/>
        <w:jc w:val="center"/>
        <w:rPr>
          <w:rFonts w:ascii="Times New Roman" w:eastAsia="Calibri" w:hAnsi="Times New Roman"/>
          <w:b/>
          <w:bCs/>
          <w:sz w:val="28"/>
        </w:rPr>
      </w:pPr>
    </w:p>
    <w:p w14:paraId="13DE7557" w14:textId="77777777" w:rsidR="00393BC4" w:rsidRDefault="00393BC4">
      <w:pPr>
        <w:spacing w:line="240" w:lineRule="auto"/>
        <w:jc w:val="center"/>
        <w:rPr>
          <w:rFonts w:ascii="Times New Roman" w:eastAsia="Calibri" w:hAnsi="Times New Roman"/>
          <w:b/>
          <w:bCs/>
          <w:sz w:val="28"/>
        </w:rPr>
      </w:pPr>
    </w:p>
    <w:p w14:paraId="5848401A" w14:textId="77777777" w:rsidR="00393BC4" w:rsidRDefault="00393BC4">
      <w:pPr>
        <w:spacing w:line="240" w:lineRule="auto"/>
        <w:jc w:val="center"/>
        <w:rPr>
          <w:rFonts w:ascii="Times New Roman" w:eastAsia="Calibri" w:hAnsi="Times New Roman"/>
          <w:b/>
          <w:bCs/>
          <w:sz w:val="28"/>
        </w:rPr>
      </w:pPr>
    </w:p>
    <w:p w14:paraId="66D019CF" w14:textId="77777777" w:rsidR="00393BC4" w:rsidRDefault="00393BC4">
      <w:pPr>
        <w:spacing w:line="240" w:lineRule="auto"/>
        <w:jc w:val="center"/>
        <w:rPr>
          <w:rFonts w:ascii="Times New Roman" w:eastAsia="Calibri" w:hAnsi="Times New Roman"/>
          <w:b/>
          <w:bCs/>
          <w:sz w:val="28"/>
        </w:rPr>
      </w:pPr>
    </w:p>
    <w:p w14:paraId="587AF769" w14:textId="77777777" w:rsidR="00393BC4" w:rsidRDefault="00393BC4">
      <w:pPr>
        <w:spacing w:line="240" w:lineRule="auto"/>
        <w:jc w:val="center"/>
        <w:rPr>
          <w:rFonts w:ascii="Times New Roman" w:eastAsia="Calibri" w:hAnsi="Times New Roman"/>
          <w:b/>
          <w:bCs/>
          <w:sz w:val="28"/>
        </w:rPr>
      </w:pPr>
    </w:p>
    <w:p w14:paraId="00724F7D" w14:textId="77777777" w:rsidR="00393BC4" w:rsidRDefault="00393BC4">
      <w:pPr>
        <w:spacing w:line="240" w:lineRule="auto"/>
        <w:jc w:val="center"/>
        <w:rPr>
          <w:rFonts w:ascii="Times New Roman" w:eastAsia="Calibri" w:hAnsi="Times New Roman"/>
          <w:b/>
          <w:bCs/>
          <w:sz w:val="28"/>
        </w:rPr>
      </w:pPr>
    </w:p>
    <w:p w14:paraId="3C6027CE" w14:textId="77777777" w:rsidR="00393BC4" w:rsidRDefault="00393BC4">
      <w:pPr>
        <w:spacing w:line="240" w:lineRule="auto"/>
        <w:jc w:val="center"/>
        <w:rPr>
          <w:rFonts w:ascii="Times New Roman" w:eastAsia="Calibri" w:hAnsi="Times New Roman"/>
          <w:b/>
          <w:bCs/>
          <w:sz w:val="28"/>
        </w:rPr>
        <w:sectPr w:rsidR="00393BC4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/>
          <w:pgMar w:top="1134" w:right="1134" w:bottom="1134" w:left="1418" w:header="567" w:footer="567" w:gutter="0"/>
          <w:pgNumType w:start="2"/>
          <w:cols w:space="720"/>
          <w:docGrid w:linePitch="381"/>
        </w:sectPr>
      </w:pPr>
    </w:p>
    <w:p w14:paraId="4FE3E8EC" w14:textId="77777777" w:rsidR="00393BC4" w:rsidRDefault="00393BC4">
      <w:pPr>
        <w:spacing w:line="240" w:lineRule="auto"/>
        <w:jc w:val="center"/>
        <w:rPr>
          <w:rFonts w:ascii="Times New Roman" w:eastAsia="Calibri" w:hAnsi="Times New Roman"/>
          <w:b/>
          <w:bCs/>
          <w:sz w:val="36"/>
          <w:szCs w:val="30"/>
        </w:rPr>
      </w:pPr>
    </w:p>
    <w:p w14:paraId="756B77EE" w14:textId="77777777" w:rsidR="00393BC4" w:rsidRDefault="00000000">
      <w:pPr>
        <w:spacing w:line="240" w:lineRule="auto"/>
        <w:jc w:val="center"/>
        <w:rPr>
          <w:rFonts w:ascii="Times New Roman" w:eastAsia="Calibri" w:hAnsi="Times New Roman"/>
          <w:b/>
          <w:bCs/>
          <w:sz w:val="28"/>
        </w:rPr>
      </w:pPr>
      <w:r>
        <w:rPr>
          <w:rFonts w:ascii="Times New Roman" w:eastAsia="Calibri" w:hAnsi="Times New Roman"/>
          <w:b/>
          <w:bCs/>
          <w:sz w:val="28"/>
        </w:rPr>
        <w:t>DANH MỤC HỒ SƠ</w:t>
      </w:r>
    </w:p>
    <w:p w14:paraId="36E4C944" w14:textId="77777777" w:rsidR="00393BC4" w:rsidRDefault="00000000">
      <w:pPr>
        <w:tabs>
          <w:tab w:val="decimal" w:pos="993"/>
        </w:tabs>
        <w:spacing w:before="120" w:after="120" w:line="264" w:lineRule="auto"/>
        <w:ind w:firstLine="567"/>
        <w:jc w:val="both"/>
        <w:rPr>
          <w:rFonts w:ascii="Times New Roman" w:eastAsia="Calibri" w:hAnsi="Times New Roman"/>
          <w:bCs/>
          <w:spacing w:val="-2"/>
          <w:sz w:val="28"/>
          <w:szCs w:val="28"/>
        </w:rPr>
      </w:pPr>
      <w:r>
        <w:rPr>
          <w:rFonts w:ascii="Times New Roman" w:eastAsia="Calibri" w:hAnsi="Times New Roman"/>
          <w:bCs/>
          <w:spacing w:val="-2"/>
          <w:sz w:val="28"/>
          <w:szCs w:val="28"/>
        </w:rPr>
        <w:t xml:space="preserve">1. Quyết định cai nghiện ma túy tự nguyện; </w:t>
      </w:r>
    </w:p>
    <w:p w14:paraId="020A0D73" w14:textId="77777777" w:rsidR="00393BC4" w:rsidRDefault="00000000">
      <w:pPr>
        <w:tabs>
          <w:tab w:val="decimal" w:pos="993"/>
        </w:tabs>
        <w:spacing w:before="120" w:after="120" w:line="264" w:lineRule="auto"/>
        <w:ind w:firstLine="567"/>
        <w:jc w:val="both"/>
        <w:rPr>
          <w:rFonts w:ascii="Times New Roman" w:eastAsia="Calibri" w:hAnsi="Times New Roman"/>
          <w:bCs/>
          <w:spacing w:val="-2"/>
          <w:sz w:val="28"/>
          <w:szCs w:val="28"/>
        </w:rPr>
      </w:pPr>
      <w:r>
        <w:rPr>
          <w:rFonts w:ascii="Times New Roman" w:eastAsia="Calibri" w:hAnsi="Times New Roman"/>
          <w:bCs/>
          <w:spacing w:val="-2"/>
          <w:sz w:val="28"/>
          <w:szCs w:val="28"/>
        </w:rPr>
        <w:t xml:space="preserve">2. </w:t>
      </w:r>
      <w:r>
        <w:rPr>
          <w:rFonts w:ascii="Times New Roman" w:eastAsia="Calibri" w:hAnsi="Times New Roman"/>
          <w:bCs/>
          <w:sz w:val="28"/>
          <w:szCs w:val="28"/>
        </w:rPr>
        <w:t>Biên bản giao, nhận người cai nghiện ma túy;</w:t>
      </w:r>
    </w:p>
    <w:p w14:paraId="56B29CCA" w14:textId="77777777" w:rsidR="00393BC4" w:rsidRDefault="00000000">
      <w:pPr>
        <w:tabs>
          <w:tab w:val="decimal" w:pos="993"/>
        </w:tabs>
        <w:spacing w:before="120" w:after="120" w:line="264" w:lineRule="auto"/>
        <w:ind w:firstLine="567"/>
        <w:jc w:val="both"/>
        <w:rPr>
          <w:rFonts w:ascii="Times New Roman" w:eastAsia="Calibri" w:hAnsi="Times New Roman"/>
          <w:bCs/>
          <w:spacing w:val="-2"/>
          <w:sz w:val="28"/>
          <w:szCs w:val="28"/>
        </w:rPr>
      </w:pPr>
      <w:r>
        <w:rPr>
          <w:rFonts w:ascii="Times New Roman" w:eastAsia="Calibri" w:hAnsi="Times New Roman"/>
          <w:bCs/>
          <w:spacing w:val="-2"/>
          <w:sz w:val="28"/>
          <w:szCs w:val="28"/>
        </w:rPr>
        <w:t xml:space="preserve">3. </w:t>
      </w:r>
      <w:r>
        <w:rPr>
          <w:rFonts w:ascii="Times New Roman" w:eastAsia="Calibri" w:hAnsi="Times New Roman"/>
          <w:bCs/>
          <w:sz w:val="28"/>
          <w:szCs w:val="28"/>
        </w:rPr>
        <w:t>Lý lịch của người đăng ký đi cai nghiện ma túy;</w:t>
      </w:r>
    </w:p>
    <w:p w14:paraId="1D35CB14" w14:textId="175C313B" w:rsidR="00393BC4" w:rsidRDefault="00000000">
      <w:pPr>
        <w:tabs>
          <w:tab w:val="decimal" w:pos="993"/>
        </w:tabs>
        <w:spacing w:before="120" w:after="120" w:line="264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pacing w:val="-2"/>
          <w:sz w:val="28"/>
          <w:szCs w:val="28"/>
        </w:rPr>
        <w:t xml:space="preserve">4. </w:t>
      </w:r>
      <w:r>
        <w:rPr>
          <w:rFonts w:ascii="Times New Roman" w:eastAsia="Calibri" w:hAnsi="Times New Roman"/>
          <w:bCs/>
          <w:sz w:val="28"/>
          <w:szCs w:val="28"/>
        </w:rPr>
        <w:t>Đơn xin đi cai nghiện</w:t>
      </w:r>
      <w:r w:rsidR="00B105C6">
        <w:rPr>
          <w:rFonts w:ascii="Times New Roman" w:eastAsia="Calibri" w:hAnsi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</w:rPr>
        <w:t>tự nguyện của người nghiện ma túy;</w:t>
      </w:r>
    </w:p>
    <w:p w14:paraId="33BC72A4" w14:textId="77777777" w:rsidR="00393BC4" w:rsidRDefault="00000000">
      <w:pPr>
        <w:tabs>
          <w:tab w:val="decimal" w:pos="993"/>
        </w:tabs>
        <w:spacing w:before="120" w:after="120" w:line="264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5. Bản sao xác nhận tình trạng nghiện ma túy của cơ sở y tế có thẩm quyền (hoặc giấy xác nhận đang điều trị của cơ sở điều trị nghiện bằng thuốc thay thế);</w:t>
      </w:r>
    </w:p>
    <w:p w14:paraId="5F86D624" w14:textId="2D064979" w:rsidR="00393BC4" w:rsidRDefault="00000000">
      <w:pPr>
        <w:tabs>
          <w:tab w:val="decimal" w:pos="993"/>
        </w:tabs>
        <w:spacing w:before="120" w:after="120" w:line="264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6. Bản sao một trong các loại giấy tờ tùy thân của người nghiện ma túy</w:t>
      </w:r>
      <w:r w:rsidR="00B105C6">
        <w:rPr>
          <w:rFonts w:ascii="Times New Roman" w:eastAsia="Calibri" w:hAnsi="Times New Roman"/>
          <w:bCs/>
          <w:sz w:val="28"/>
          <w:szCs w:val="28"/>
        </w:rPr>
        <w:t xml:space="preserve"> (căn cước; căn cước công dân, hộ chiếu, tài khoản định danh VNeID);</w:t>
      </w:r>
    </w:p>
    <w:p w14:paraId="52D217BE" w14:textId="77777777" w:rsidR="00393BC4" w:rsidRDefault="00000000">
      <w:pPr>
        <w:tabs>
          <w:tab w:val="decimal" w:pos="993"/>
        </w:tabs>
        <w:spacing w:before="120" w:after="120" w:line="264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7. Văn bản của Trưởng Công an cấp xã đề nghị xem xét đưa vào cơ sở cai nghiện ma túy công lập;</w:t>
      </w:r>
    </w:p>
    <w:p w14:paraId="60E5A6BE" w14:textId="77777777" w:rsidR="00393BC4" w:rsidRDefault="00000000">
      <w:pPr>
        <w:tabs>
          <w:tab w:val="decimal" w:pos="993"/>
        </w:tabs>
        <w:spacing w:before="120" w:after="120" w:line="264" w:lineRule="auto"/>
        <w:ind w:firstLine="567"/>
        <w:jc w:val="both"/>
        <w:rPr>
          <w:rFonts w:ascii="Times New Roman" w:eastAsia="Calibri" w:hAnsi="Times New Roman"/>
          <w:bCs/>
          <w:spacing w:val="-2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8</w:t>
      </w:r>
      <w:r>
        <w:rPr>
          <w:rFonts w:ascii="Times New Roman" w:eastAsia="Calibri" w:hAnsi="Times New Roman"/>
          <w:bCs/>
          <w:spacing w:val="-2"/>
          <w:sz w:val="28"/>
          <w:szCs w:val="28"/>
        </w:rPr>
        <w:t xml:space="preserve">. Phiếu khám sức khoẻ ban đầu của </w:t>
      </w:r>
      <w:r>
        <w:rPr>
          <w:rFonts w:ascii="Times New Roman" w:eastAsia="Calibri" w:hAnsi="Times New Roman"/>
          <w:bCs/>
          <w:sz w:val="28"/>
          <w:szCs w:val="28"/>
        </w:rPr>
        <w:t>người cai nghiện ma túy</w:t>
      </w:r>
      <w:r>
        <w:rPr>
          <w:rFonts w:ascii="Times New Roman" w:eastAsia="Calibri" w:hAnsi="Times New Roman"/>
          <w:bCs/>
          <w:spacing w:val="-2"/>
          <w:sz w:val="28"/>
          <w:szCs w:val="28"/>
        </w:rPr>
        <w:t>;</w:t>
      </w:r>
    </w:p>
    <w:p w14:paraId="653AB53E" w14:textId="77777777" w:rsidR="00393BC4" w:rsidRDefault="00000000">
      <w:pPr>
        <w:tabs>
          <w:tab w:val="decimal" w:pos="993"/>
        </w:tabs>
        <w:spacing w:before="120" w:after="120" w:line="264" w:lineRule="auto"/>
        <w:ind w:firstLine="567"/>
        <w:jc w:val="both"/>
        <w:rPr>
          <w:rFonts w:ascii="Times New Roman" w:eastAsia="Calibri" w:hAnsi="Times New Roman"/>
          <w:bCs/>
          <w:spacing w:val="-2"/>
          <w:sz w:val="28"/>
          <w:szCs w:val="28"/>
        </w:rPr>
      </w:pPr>
      <w:r>
        <w:rPr>
          <w:rFonts w:ascii="Times New Roman" w:eastAsia="Calibri" w:hAnsi="Times New Roman"/>
          <w:bCs/>
          <w:spacing w:val="-2"/>
          <w:sz w:val="28"/>
          <w:szCs w:val="28"/>
        </w:rPr>
        <w:t xml:space="preserve">9. </w:t>
      </w:r>
      <w:r>
        <w:rPr>
          <w:rFonts w:ascii="Times New Roman" w:eastAsia="Calibri" w:hAnsi="Times New Roman"/>
          <w:bCs/>
          <w:sz w:val="28"/>
          <w:szCs w:val="28"/>
        </w:rPr>
        <w:t>Kế hoạch cai nghiện ma túy;</w:t>
      </w:r>
    </w:p>
    <w:p w14:paraId="1847ECC8" w14:textId="77777777" w:rsidR="00393BC4" w:rsidRDefault="00000000">
      <w:pPr>
        <w:tabs>
          <w:tab w:val="decimal" w:pos="993"/>
        </w:tabs>
        <w:spacing w:before="120" w:after="120" w:line="264" w:lineRule="auto"/>
        <w:ind w:firstLine="567"/>
        <w:jc w:val="both"/>
        <w:rPr>
          <w:rFonts w:ascii="Times New Roman" w:eastAsia="Calibri" w:hAnsi="Times New Roman"/>
          <w:bCs/>
          <w:spacing w:val="-2"/>
          <w:sz w:val="28"/>
          <w:szCs w:val="28"/>
        </w:rPr>
      </w:pPr>
      <w:r>
        <w:rPr>
          <w:rFonts w:ascii="Times New Roman" w:eastAsia="Calibri" w:hAnsi="Times New Roman"/>
          <w:bCs/>
          <w:spacing w:val="-2"/>
          <w:sz w:val="28"/>
          <w:szCs w:val="28"/>
        </w:rPr>
        <w:t xml:space="preserve">10. </w:t>
      </w:r>
      <w:r>
        <w:rPr>
          <w:rFonts w:ascii="Times New Roman" w:eastAsia="Calibri" w:hAnsi="Times New Roman"/>
          <w:bCs/>
          <w:sz w:val="28"/>
          <w:szCs w:val="28"/>
        </w:rPr>
        <w:t>Phiếu đánh giá, xếp loại cai nghiện hàng tuần, tháng, quý;</w:t>
      </w:r>
    </w:p>
    <w:p w14:paraId="1A5385A8" w14:textId="77777777" w:rsidR="00393BC4" w:rsidRDefault="00000000">
      <w:pPr>
        <w:tabs>
          <w:tab w:val="decimal" w:pos="993"/>
        </w:tabs>
        <w:spacing w:before="120" w:after="120" w:line="264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pacing w:val="-2"/>
          <w:sz w:val="28"/>
          <w:szCs w:val="28"/>
        </w:rPr>
        <w:t xml:space="preserve">11. </w:t>
      </w:r>
      <w:r>
        <w:rPr>
          <w:rFonts w:ascii="Times New Roman" w:eastAsia="Calibri" w:hAnsi="Times New Roman"/>
          <w:bCs/>
          <w:sz w:val="28"/>
          <w:szCs w:val="28"/>
        </w:rPr>
        <w:t>Các quyết định khen thưởng, kỷ luật và các tài liệu liên quan đến khen thưởng, kỷ luật người cai nghiện ma túy (nếu có);</w:t>
      </w:r>
    </w:p>
    <w:p w14:paraId="113B3F12" w14:textId="77777777" w:rsidR="00393BC4" w:rsidRDefault="00000000">
      <w:pPr>
        <w:tabs>
          <w:tab w:val="decimal" w:pos="993"/>
        </w:tabs>
        <w:spacing w:before="120" w:after="120" w:line="264" w:lineRule="auto"/>
        <w:ind w:firstLine="567"/>
        <w:jc w:val="both"/>
        <w:rPr>
          <w:rFonts w:ascii="Times New Roman" w:eastAsia="Calibri" w:hAnsi="Times New Roman"/>
          <w:bCs/>
          <w:spacing w:val="-2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12. Các giấy tờ khác liên quan đến quá trình cai nghiện ma túy (nếu có): Quyết định truy tìm; tạm đình chỉ, cho phép về chịu tang...</w:t>
      </w:r>
      <w:r>
        <w:rPr>
          <w:rFonts w:ascii="Times New Roman" w:eastAsia="Calibri" w:hAnsi="Times New Roman"/>
          <w:bCs/>
          <w:spacing w:val="-2"/>
          <w:sz w:val="28"/>
          <w:szCs w:val="28"/>
        </w:rPr>
        <w:t xml:space="preserve">; </w:t>
      </w:r>
    </w:p>
    <w:p w14:paraId="28EF627E" w14:textId="77777777" w:rsidR="00393BC4" w:rsidRDefault="00000000">
      <w:pPr>
        <w:tabs>
          <w:tab w:val="decimal" w:pos="993"/>
        </w:tabs>
        <w:spacing w:before="120" w:after="120" w:line="264" w:lineRule="auto"/>
        <w:ind w:firstLine="567"/>
        <w:jc w:val="both"/>
        <w:rPr>
          <w:rFonts w:ascii="Times New Roman" w:eastAsia="Calibri" w:hAnsi="Times New Roman"/>
          <w:bCs/>
          <w:spacing w:val="-2"/>
          <w:sz w:val="28"/>
          <w:szCs w:val="28"/>
        </w:rPr>
      </w:pPr>
      <w:r>
        <w:rPr>
          <w:rFonts w:ascii="Times New Roman" w:eastAsia="Calibri" w:hAnsi="Times New Roman"/>
          <w:bCs/>
          <w:spacing w:val="-2"/>
          <w:sz w:val="28"/>
          <w:szCs w:val="28"/>
        </w:rPr>
        <w:t xml:space="preserve">13. </w:t>
      </w:r>
      <w:r>
        <w:rPr>
          <w:rFonts w:ascii="Times New Roman" w:eastAsia="Calibri" w:hAnsi="Times New Roman"/>
          <w:bCs/>
          <w:spacing w:val="-4"/>
          <w:sz w:val="28"/>
          <w:szCs w:val="28"/>
        </w:rPr>
        <w:t>Kế hoạch tái hòa nhập cộng đồng;</w:t>
      </w:r>
    </w:p>
    <w:p w14:paraId="02A24429" w14:textId="77777777" w:rsidR="00393BC4" w:rsidRDefault="00000000">
      <w:pPr>
        <w:tabs>
          <w:tab w:val="decimal" w:pos="993"/>
        </w:tabs>
        <w:spacing w:before="120" w:after="120" w:line="264" w:lineRule="auto"/>
        <w:ind w:firstLine="567"/>
        <w:jc w:val="both"/>
        <w:rPr>
          <w:rFonts w:ascii="Times New Roman" w:eastAsia="Calibri" w:hAnsi="Times New Roman"/>
          <w:bCs/>
          <w:spacing w:val="-2"/>
          <w:sz w:val="28"/>
          <w:szCs w:val="28"/>
        </w:rPr>
      </w:pPr>
      <w:r>
        <w:rPr>
          <w:rFonts w:ascii="Times New Roman" w:eastAsia="Calibri" w:hAnsi="Times New Roman"/>
          <w:bCs/>
          <w:spacing w:val="-2"/>
          <w:sz w:val="28"/>
          <w:szCs w:val="28"/>
        </w:rPr>
        <w:t xml:space="preserve">14. </w:t>
      </w:r>
      <w:r>
        <w:rPr>
          <w:rFonts w:ascii="Times New Roman" w:eastAsia="Calibri" w:hAnsi="Times New Roman"/>
          <w:bCs/>
          <w:sz w:val="28"/>
          <w:szCs w:val="28"/>
        </w:rPr>
        <w:t>Giấy xác nhận hoàn thành cai nghiện ma túy tự nguyện;</w:t>
      </w:r>
    </w:p>
    <w:p w14:paraId="261D77D8" w14:textId="77777777" w:rsidR="00393BC4" w:rsidRDefault="00000000">
      <w:pPr>
        <w:tabs>
          <w:tab w:val="decimal" w:pos="993"/>
        </w:tabs>
        <w:spacing w:before="120" w:after="120" w:line="264" w:lineRule="auto"/>
        <w:ind w:firstLine="567"/>
        <w:jc w:val="both"/>
        <w:rPr>
          <w:rFonts w:ascii="Times New Roman" w:eastAsia="Calibri" w:hAnsi="Times New Roman"/>
          <w:bCs/>
          <w:spacing w:val="-2"/>
          <w:sz w:val="28"/>
          <w:szCs w:val="28"/>
        </w:rPr>
      </w:pPr>
      <w:r>
        <w:rPr>
          <w:rFonts w:ascii="Times New Roman" w:eastAsia="Calibri" w:hAnsi="Times New Roman"/>
          <w:bCs/>
          <w:spacing w:val="-2"/>
          <w:sz w:val="28"/>
          <w:szCs w:val="28"/>
        </w:rPr>
        <w:t xml:space="preserve">15. </w:t>
      </w:r>
      <w:r>
        <w:rPr>
          <w:rFonts w:ascii="Times New Roman" w:eastAsia="Calibri" w:hAnsi="Times New Roman"/>
          <w:sz w:val="28"/>
          <w:szCs w:val="28"/>
        </w:rPr>
        <w:t xml:space="preserve">Các giấy tờ khác có liên quan đến </w:t>
      </w:r>
      <w:r>
        <w:rPr>
          <w:rFonts w:ascii="Times New Roman" w:eastAsia="Calibri" w:hAnsi="Times New Roman"/>
          <w:bCs/>
          <w:sz w:val="28"/>
          <w:szCs w:val="28"/>
        </w:rPr>
        <w:t>người cai nghiện ma túy.</w:t>
      </w:r>
    </w:p>
    <w:p w14:paraId="538B4D9F" w14:textId="77777777" w:rsidR="00393BC4" w:rsidRDefault="00000000">
      <w:pPr>
        <w:tabs>
          <w:tab w:val="decimal" w:pos="993"/>
        </w:tabs>
        <w:spacing w:before="120" w:after="120" w:line="264" w:lineRule="auto"/>
        <w:ind w:firstLine="567"/>
        <w:jc w:val="both"/>
      </w:pPr>
      <w:r>
        <w:rPr>
          <w:rFonts w:ascii="Times New Roman" w:eastAsia="Calibri" w:hAnsi="Times New Roman"/>
          <w:i/>
          <w:iCs/>
          <w:sz w:val="24"/>
          <w:szCs w:val="28"/>
        </w:rPr>
        <w:t>LƯU Ý: Người phụ trách lưu trữ hồ sơ ghi đầy đủ các nội dung ở Bìa hồ sơ; rà soát, đánh số và cập nhật, lưu đúng thứ tự từng thành phần hồ sơ theo danh mục trên.</w:t>
      </w:r>
    </w:p>
    <w:sectPr w:rsidR="00393BC4">
      <w:headerReference w:type="default" r:id="rId12"/>
      <w:pgSz w:w="12240" w:h="15840"/>
      <w:pgMar w:top="851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6100B" w14:textId="77777777" w:rsidR="00785D67" w:rsidRDefault="00785D67">
      <w:pPr>
        <w:spacing w:line="240" w:lineRule="auto"/>
      </w:pPr>
      <w:r>
        <w:separator/>
      </w:r>
    </w:p>
  </w:endnote>
  <w:endnote w:type="continuationSeparator" w:id="0">
    <w:p w14:paraId="59239C9F" w14:textId="77777777" w:rsidR="00785D67" w:rsidRDefault="00785D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Arial NarrowH">
    <w:altName w:val="Courier New"/>
    <w:charset w:val="00"/>
    <w:family w:val="swiss"/>
    <w:pitch w:val="default"/>
    <w:sig w:usb0="00000000" w:usb1="00000000" w:usb2="00000000" w:usb3="00000000" w:csb0="00000001" w:csb1="00000000"/>
  </w:font>
  <w:font w:name=".VnTime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.VnArialH">
    <w:altName w:val="Courier New"/>
    <w:charset w:val="00"/>
    <w:family w:val="swiss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861F" w14:textId="77777777" w:rsidR="00393BC4" w:rsidRDefault="00393BC4">
    <w:pPr>
      <w:pStyle w:val="Footer"/>
      <w:ind w:right="360"/>
      <w:rPr>
        <w:rFonts w:ascii=".VnArialH" w:hAnsi=".VnArialH"/>
        <w:snapToGrid w:val="0"/>
        <w:sz w:val="10"/>
      </w:rPr>
    </w:pPr>
  </w:p>
  <w:p w14:paraId="498C429B" w14:textId="77777777" w:rsidR="00393BC4" w:rsidRDefault="00393BC4">
    <w:pPr>
      <w:pStyle w:val="Footer"/>
      <w:ind w:right="360"/>
      <w:rPr>
        <w:rFonts w:ascii=".VnArialH" w:hAnsi=".VnArialH"/>
        <w:snapToGrid w:val="0"/>
        <w:sz w:val="10"/>
      </w:rPr>
    </w:pPr>
  </w:p>
  <w:p w14:paraId="24E40B01" w14:textId="77777777" w:rsidR="00393BC4" w:rsidRDefault="00393BC4">
    <w:pPr>
      <w:pStyle w:val="Footer"/>
      <w:ind w:right="360"/>
      <w:rPr>
        <w:rFonts w:ascii=".VnArialH" w:hAnsi=".VnArialH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03D12" w14:textId="77777777" w:rsidR="00785D67" w:rsidRDefault="00785D67">
      <w:pPr>
        <w:spacing w:after="0"/>
      </w:pPr>
      <w:r>
        <w:separator/>
      </w:r>
    </w:p>
  </w:footnote>
  <w:footnote w:type="continuationSeparator" w:id="0">
    <w:p w14:paraId="131CC3BF" w14:textId="77777777" w:rsidR="00785D67" w:rsidRDefault="00785D67">
      <w:pPr>
        <w:spacing w:after="0"/>
      </w:pPr>
      <w:r>
        <w:continuationSeparator/>
      </w:r>
    </w:p>
  </w:footnote>
  <w:footnote w:id="1">
    <w:p w14:paraId="136006D2" w14:textId="77777777" w:rsidR="00393BC4" w:rsidRDefault="00000000">
      <w:pPr>
        <w:pStyle w:val="FootnoteText"/>
        <w:spacing w:before="40" w:after="60"/>
        <w:ind w:left="-2" w:firstLineChars="142" w:firstLine="284"/>
        <w:rPr>
          <w:rFonts w:ascii="Times New Roman" w:hAnsi="Times New Roman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</w:rPr>
        <w:t>Tên cơ sở cai nghiện ma túy;</w:t>
      </w:r>
    </w:p>
  </w:footnote>
  <w:footnote w:id="2">
    <w:p w14:paraId="65F25844" w14:textId="77777777" w:rsidR="00393BC4" w:rsidRDefault="00000000">
      <w:pPr>
        <w:pStyle w:val="FootnoteText"/>
        <w:spacing w:before="40" w:after="60"/>
        <w:ind w:left="-2" w:firstLineChars="142" w:firstLine="284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Số thứ tự người cai nghiện ma túy tính theo năm tiếp nhận (VD: 2286, 287...);</w:t>
      </w:r>
    </w:p>
  </w:footnote>
  <w:footnote w:id="3">
    <w:p w14:paraId="1D310877" w14:textId="77777777" w:rsidR="00393BC4" w:rsidRDefault="00000000">
      <w:pPr>
        <w:pStyle w:val="FootnoteText"/>
        <w:spacing w:before="40" w:after="60"/>
        <w:ind w:left="-2" w:firstLineChars="142" w:firstLine="284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Năm tiếp nhận (VD: 2025, 2026...);</w:t>
      </w:r>
    </w:p>
  </w:footnote>
  <w:footnote w:id="4">
    <w:p w14:paraId="7D1E75F3" w14:textId="77777777" w:rsidR="00393BC4" w:rsidRDefault="00000000">
      <w:pPr>
        <w:pStyle w:val="FootnoteText"/>
        <w:spacing w:before="40" w:after="60"/>
        <w:ind w:left="-2" w:firstLineChars="142" w:firstLine="284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Viết tắt hình thức cai nghiện tự nguyện (CNTN);</w:t>
      </w:r>
    </w:p>
  </w:footnote>
  <w:footnote w:id="5">
    <w:p w14:paraId="149FD860" w14:textId="77777777" w:rsidR="00393BC4" w:rsidRDefault="00000000">
      <w:pPr>
        <w:pStyle w:val="FootnoteText"/>
        <w:spacing w:before="40" w:after="60"/>
        <w:ind w:left="-2" w:firstLineChars="142" w:firstLine="284"/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Số hồ sơ lưu trữ (đánh số tự nhiên theo năm lưu trữ);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16814" w14:textId="77777777" w:rsidR="00393BC4" w:rsidRDefault="00393BC4">
    <w:pPr>
      <w:pStyle w:val="Header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EF71E" w14:textId="77777777" w:rsidR="00393BC4" w:rsidRDefault="00393BC4">
    <w:pPr>
      <w:pStyle w:val="Header"/>
      <w:jc w:val="center"/>
      <w:rPr>
        <w:rFonts w:ascii="Times New Roman" w:hAnsi="Times New Roman" w:cs="Times New Roman"/>
        <w:sz w:val="26"/>
        <w:szCs w:val="26"/>
      </w:rPr>
    </w:pPr>
  </w:p>
  <w:p w14:paraId="765B2FFC" w14:textId="77777777" w:rsidR="00393BC4" w:rsidRDefault="00393BC4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2574D" w14:textId="77777777" w:rsidR="00393BC4" w:rsidRDefault="00000000">
    <w:pPr>
      <w:pStyle w:val="Header"/>
      <w:jc w:val="center"/>
    </w:pPr>
    <w:r>
      <w:rPr>
        <w:rFonts w:ascii="Times New Roman" w:hAnsi="Times New Roman" w:cs="Times New Roman"/>
        <w:sz w:val="26"/>
        <w:szCs w:val="26"/>
      </w:rPr>
      <w:t>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6096289"/>
      <w:docPartObj>
        <w:docPartGallery w:val="AutoText"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5191D039" w14:textId="77777777" w:rsidR="00393BC4" w:rsidRDefault="00000000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>
          <w:rPr>
            <w:rFonts w:ascii="Times New Roman" w:hAnsi="Times New Roman" w:cs="Times New Roman"/>
            <w:sz w:val="26"/>
            <w:szCs w:val="26"/>
          </w:rPr>
          <w:fldChar w:fldCharType="begin"/>
        </w:r>
        <w:r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>
          <w:rPr>
            <w:rFonts w:ascii="Times New Roman" w:hAnsi="Times New Roman" w:cs="Times New Roman"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sz w:val="26"/>
            <w:szCs w:val="26"/>
          </w:rPr>
          <w:t>2</w:t>
        </w:r>
        <w:r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14:paraId="61EDFC1D" w14:textId="77777777" w:rsidR="00393BC4" w:rsidRDefault="00393B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4C0"/>
    <w:rsid w:val="000062A8"/>
    <w:rsid w:val="00026ED6"/>
    <w:rsid w:val="00033C44"/>
    <w:rsid w:val="00067063"/>
    <w:rsid w:val="00072C14"/>
    <w:rsid w:val="00090560"/>
    <w:rsid w:val="000C2B89"/>
    <w:rsid w:val="000C34B2"/>
    <w:rsid w:val="000F1828"/>
    <w:rsid w:val="000F50E5"/>
    <w:rsid w:val="001046A6"/>
    <w:rsid w:val="0013461D"/>
    <w:rsid w:val="00142682"/>
    <w:rsid w:val="001739CE"/>
    <w:rsid w:val="00182220"/>
    <w:rsid w:val="001B0B32"/>
    <w:rsid w:val="001C2CFC"/>
    <w:rsid w:val="001D2D91"/>
    <w:rsid w:val="001D37FB"/>
    <w:rsid w:val="001F3ADE"/>
    <w:rsid w:val="001F5C1B"/>
    <w:rsid w:val="00203369"/>
    <w:rsid w:val="00210411"/>
    <w:rsid w:val="00222DF5"/>
    <w:rsid w:val="00223BDE"/>
    <w:rsid w:val="00224F9D"/>
    <w:rsid w:val="002254A7"/>
    <w:rsid w:val="00225F12"/>
    <w:rsid w:val="00254504"/>
    <w:rsid w:val="00264ED7"/>
    <w:rsid w:val="00266CF8"/>
    <w:rsid w:val="002819BC"/>
    <w:rsid w:val="002A02EC"/>
    <w:rsid w:val="002A2813"/>
    <w:rsid w:val="002A5A2A"/>
    <w:rsid w:val="002C508B"/>
    <w:rsid w:val="002C6CE4"/>
    <w:rsid w:val="002E10CE"/>
    <w:rsid w:val="00313930"/>
    <w:rsid w:val="003402E0"/>
    <w:rsid w:val="003447AD"/>
    <w:rsid w:val="00344D1E"/>
    <w:rsid w:val="00356AD4"/>
    <w:rsid w:val="00375194"/>
    <w:rsid w:val="00393BC4"/>
    <w:rsid w:val="003B4928"/>
    <w:rsid w:val="003F17F5"/>
    <w:rsid w:val="003F41BE"/>
    <w:rsid w:val="00403C30"/>
    <w:rsid w:val="00406BF8"/>
    <w:rsid w:val="00421A22"/>
    <w:rsid w:val="00436F18"/>
    <w:rsid w:val="004373CE"/>
    <w:rsid w:val="00464EC9"/>
    <w:rsid w:val="00467ADB"/>
    <w:rsid w:val="0047169F"/>
    <w:rsid w:val="004A35B5"/>
    <w:rsid w:val="004F0EFB"/>
    <w:rsid w:val="004F2BD1"/>
    <w:rsid w:val="004F423B"/>
    <w:rsid w:val="004F726A"/>
    <w:rsid w:val="0050124B"/>
    <w:rsid w:val="005013FF"/>
    <w:rsid w:val="0052240B"/>
    <w:rsid w:val="0052307D"/>
    <w:rsid w:val="00523FBC"/>
    <w:rsid w:val="00530A50"/>
    <w:rsid w:val="00545A3A"/>
    <w:rsid w:val="005519A8"/>
    <w:rsid w:val="00565063"/>
    <w:rsid w:val="00580E68"/>
    <w:rsid w:val="00582FEE"/>
    <w:rsid w:val="005835B2"/>
    <w:rsid w:val="00597BFA"/>
    <w:rsid w:val="005A79F8"/>
    <w:rsid w:val="005C2BCC"/>
    <w:rsid w:val="005D1F38"/>
    <w:rsid w:val="005D4E62"/>
    <w:rsid w:val="005E1712"/>
    <w:rsid w:val="005E2830"/>
    <w:rsid w:val="005F5A2A"/>
    <w:rsid w:val="0060344A"/>
    <w:rsid w:val="00615339"/>
    <w:rsid w:val="00623743"/>
    <w:rsid w:val="006245D8"/>
    <w:rsid w:val="00627C79"/>
    <w:rsid w:val="0064500B"/>
    <w:rsid w:val="00645B07"/>
    <w:rsid w:val="006512BE"/>
    <w:rsid w:val="006654C0"/>
    <w:rsid w:val="00690FE0"/>
    <w:rsid w:val="006A6219"/>
    <w:rsid w:val="006B5CA5"/>
    <w:rsid w:val="006C32BE"/>
    <w:rsid w:val="006D27D1"/>
    <w:rsid w:val="006D3DD0"/>
    <w:rsid w:val="006D636D"/>
    <w:rsid w:val="006E05D9"/>
    <w:rsid w:val="006E0FEC"/>
    <w:rsid w:val="006F29EA"/>
    <w:rsid w:val="007141CF"/>
    <w:rsid w:val="0072584B"/>
    <w:rsid w:val="007316B3"/>
    <w:rsid w:val="00732B71"/>
    <w:rsid w:val="0073660C"/>
    <w:rsid w:val="00745342"/>
    <w:rsid w:val="00746BA3"/>
    <w:rsid w:val="007517DB"/>
    <w:rsid w:val="00762B7C"/>
    <w:rsid w:val="00774298"/>
    <w:rsid w:val="00774589"/>
    <w:rsid w:val="00776BD0"/>
    <w:rsid w:val="00777BAD"/>
    <w:rsid w:val="00784073"/>
    <w:rsid w:val="00785D67"/>
    <w:rsid w:val="007A02FB"/>
    <w:rsid w:val="007B2C28"/>
    <w:rsid w:val="007C3598"/>
    <w:rsid w:val="007C52D7"/>
    <w:rsid w:val="007E23BC"/>
    <w:rsid w:val="007E37D8"/>
    <w:rsid w:val="00810D13"/>
    <w:rsid w:val="008355A0"/>
    <w:rsid w:val="00835964"/>
    <w:rsid w:val="008445B5"/>
    <w:rsid w:val="0087613B"/>
    <w:rsid w:val="008A2A31"/>
    <w:rsid w:val="008B2AE7"/>
    <w:rsid w:val="008C735D"/>
    <w:rsid w:val="008D180C"/>
    <w:rsid w:val="008D6C82"/>
    <w:rsid w:val="008F4DA2"/>
    <w:rsid w:val="00900B0D"/>
    <w:rsid w:val="00903FD1"/>
    <w:rsid w:val="00970B29"/>
    <w:rsid w:val="00973B7D"/>
    <w:rsid w:val="00974110"/>
    <w:rsid w:val="0097671F"/>
    <w:rsid w:val="00994BCC"/>
    <w:rsid w:val="009B34D1"/>
    <w:rsid w:val="009E6AFF"/>
    <w:rsid w:val="009F7AA3"/>
    <w:rsid w:val="00A35D02"/>
    <w:rsid w:val="00A41F00"/>
    <w:rsid w:val="00A76389"/>
    <w:rsid w:val="00A855D5"/>
    <w:rsid w:val="00A86914"/>
    <w:rsid w:val="00A91DA7"/>
    <w:rsid w:val="00AA2400"/>
    <w:rsid w:val="00AA7263"/>
    <w:rsid w:val="00AC7BBD"/>
    <w:rsid w:val="00AD4641"/>
    <w:rsid w:val="00AE633E"/>
    <w:rsid w:val="00AF3EB1"/>
    <w:rsid w:val="00B033C7"/>
    <w:rsid w:val="00B03495"/>
    <w:rsid w:val="00B105C6"/>
    <w:rsid w:val="00B329D2"/>
    <w:rsid w:val="00B6012D"/>
    <w:rsid w:val="00B62344"/>
    <w:rsid w:val="00B64987"/>
    <w:rsid w:val="00B72412"/>
    <w:rsid w:val="00B76B1C"/>
    <w:rsid w:val="00B80670"/>
    <w:rsid w:val="00B850DF"/>
    <w:rsid w:val="00B85DBC"/>
    <w:rsid w:val="00BA0F39"/>
    <w:rsid w:val="00BB31C6"/>
    <w:rsid w:val="00BB64F3"/>
    <w:rsid w:val="00BC0223"/>
    <w:rsid w:val="00BC551E"/>
    <w:rsid w:val="00BC58EF"/>
    <w:rsid w:val="00BD45BD"/>
    <w:rsid w:val="00BF057D"/>
    <w:rsid w:val="00BF1868"/>
    <w:rsid w:val="00C02863"/>
    <w:rsid w:val="00C12748"/>
    <w:rsid w:val="00C53870"/>
    <w:rsid w:val="00C62423"/>
    <w:rsid w:val="00C62964"/>
    <w:rsid w:val="00C65F11"/>
    <w:rsid w:val="00C70E04"/>
    <w:rsid w:val="00C77EB4"/>
    <w:rsid w:val="00C8386C"/>
    <w:rsid w:val="00C856B0"/>
    <w:rsid w:val="00CA6EA9"/>
    <w:rsid w:val="00CE457E"/>
    <w:rsid w:val="00CF4AD0"/>
    <w:rsid w:val="00CF6767"/>
    <w:rsid w:val="00D33D18"/>
    <w:rsid w:val="00D35417"/>
    <w:rsid w:val="00D4781A"/>
    <w:rsid w:val="00D6242F"/>
    <w:rsid w:val="00D63092"/>
    <w:rsid w:val="00D7462C"/>
    <w:rsid w:val="00D777DC"/>
    <w:rsid w:val="00DD5385"/>
    <w:rsid w:val="00DF69A8"/>
    <w:rsid w:val="00E602EE"/>
    <w:rsid w:val="00E73FC8"/>
    <w:rsid w:val="00EA1633"/>
    <w:rsid w:val="00EA3707"/>
    <w:rsid w:val="00EB1257"/>
    <w:rsid w:val="00EC743D"/>
    <w:rsid w:val="00ED23C9"/>
    <w:rsid w:val="00EE12D6"/>
    <w:rsid w:val="00EF1707"/>
    <w:rsid w:val="00EF3CD1"/>
    <w:rsid w:val="00F00021"/>
    <w:rsid w:val="00F06EAD"/>
    <w:rsid w:val="00F1290E"/>
    <w:rsid w:val="00F13DB0"/>
    <w:rsid w:val="00F166DD"/>
    <w:rsid w:val="00F23D62"/>
    <w:rsid w:val="00F26E1E"/>
    <w:rsid w:val="00F33D7B"/>
    <w:rsid w:val="00F34CDF"/>
    <w:rsid w:val="00F3794D"/>
    <w:rsid w:val="00F43196"/>
    <w:rsid w:val="00F45533"/>
    <w:rsid w:val="00F474AB"/>
    <w:rsid w:val="00F666D7"/>
    <w:rsid w:val="00F76523"/>
    <w:rsid w:val="00F913A4"/>
    <w:rsid w:val="00F91783"/>
    <w:rsid w:val="00FD49B1"/>
    <w:rsid w:val="00FF128B"/>
    <w:rsid w:val="00FF4965"/>
    <w:rsid w:val="0D5B583E"/>
    <w:rsid w:val="7BF8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0008FDE"/>
  <w15:docId w15:val="{BF3305BB-C684-474F-A72F-E72E53173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/>
    <w:lsdException w:name="annotation text" w:semiHidden="1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 w:line="240" w:lineRule="auto"/>
      <w:ind w:left="360" w:firstLine="720"/>
      <w:jc w:val="both"/>
    </w:pPr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Caption">
    <w:name w:val="caption"/>
    <w:basedOn w:val="Normal"/>
    <w:next w:val="Normal"/>
    <w:qFormat/>
    <w:pPr>
      <w:spacing w:before="240" w:after="60" w:line="240" w:lineRule="auto"/>
      <w:ind w:firstLine="567"/>
      <w:jc w:val="center"/>
    </w:pPr>
    <w:rPr>
      <w:rFonts w:ascii=".VnArial NarrowH" w:eastAsia="Times New Roman" w:hAnsi=".VnArial NarrowH" w:cs="Times New Roman"/>
      <w:b/>
      <w:kern w:val="0"/>
      <w:sz w:val="28"/>
      <w:szCs w:val="20"/>
      <w14:ligatures w14:val="non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nhideWhenUsed/>
    <w:rPr>
      <w:vertAlign w:val="superscript"/>
    </w:rPr>
  </w:style>
  <w:style w:type="paragraph" w:styleId="FootnoteText">
    <w:name w:val="footnote text"/>
    <w:basedOn w:val="Normal"/>
    <w:link w:val="FootnoteTextChar"/>
    <w:unhideWhenUsed/>
    <w:pPr>
      <w:suppressAutoHyphens/>
      <w:spacing w:after="0" w:line="240" w:lineRule="auto"/>
      <w:ind w:leftChars="-1" w:left="-1" w:hangingChars="1" w:hanging="1"/>
      <w:textAlignment w:val="top"/>
      <w:outlineLvl w:val="0"/>
    </w:pPr>
    <w:rPr>
      <w:rFonts w:ascii=".VnTime" w:eastAsia="Times New Roman" w:hAnsi=".VnTime" w:cs="Times New Roman"/>
      <w:kern w:val="0"/>
      <w:position w:val="-1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kern w:val="0"/>
      <w:lang w:val="en-AU"/>
      <w14:ligatures w14:val="none"/>
    </w:rPr>
  </w:style>
  <w:style w:type="character" w:styleId="PageNumber">
    <w:name w:val="page number"/>
    <w:basedOn w:val="DefaultParagraphFont"/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.VnTime" w:eastAsia="Times New Roman" w:hAnsi=".VnTime" w:cs="Times New Roman"/>
      <w:kern w:val="0"/>
      <w:position w:val="-1"/>
      <w:sz w:val="20"/>
      <w:szCs w:val="20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Pr>
      <w:kern w:val="0"/>
      <w:lang w:val="en-AU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57B8B66-08C1-4A78-944F-B8B08DD8F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8</cp:revision>
  <cp:lastPrinted>2026-05-25T08:39:00Z</cp:lastPrinted>
  <dcterms:created xsi:type="dcterms:W3CDTF">2026-05-29T03:21:00Z</dcterms:created>
  <dcterms:modified xsi:type="dcterms:W3CDTF">2026-05-29T04:00:00Z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eyJoZGlkIjoiMjJhZDY5NmNlM2UxZWE3NDJmYmI3ODQwMGViMTUzYzkifQ==</vt:lpwstr>
  </property>
  <property fmtid="{D5CDD505-2E9C-101B-9397-08002B2CF9AE}" pid="3" name="KSOProductBuildVer">
    <vt:lpwstr>1033-12.1.0.26372</vt:lpwstr>
  </property>
  <property fmtid="{D5CDD505-2E9C-101B-9397-08002B2CF9AE}" pid="4" name="ICV">
    <vt:lpwstr>FFF470A89FBC4CC6AC3B77259C6265AC_12</vt:lpwstr>
  </property>
</Properties>
</file>